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1" w:rsidRPr="007E0A41" w:rsidRDefault="007E0A41" w:rsidP="007E0A4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   о количестве  и характере  обращений  граждан  в  администрацию Юрьевского сельского поселения  за   202</w:t>
      </w:r>
      <w:r w:rsidR="00AA7E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5"/>
        <w:gridCol w:w="2255"/>
      </w:tblGrid>
      <w:tr w:rsidR="007E0A41" w:rsidRPr="007E0A41" w:rsidTr="00387675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AA7EC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AA7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</w:t>
            </w:r>
            <w:r w:rsidR="00F632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2D415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т.ч. поступило письменных обращений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 повторных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AA7ECB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A7ECB" w:rsidRDefault="00AA7ECB" w:rsidP="00AA7EC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96482" w:rsidRDefault="00AA7ECB" w:rsidP="00A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A7ECB" w:rsidRPr="00AA7ECB" w:rsidRDefault="00AA7ECB" w:rsidP="00A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Принято на личном приеме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AA7ECB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AA7EC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вопросы по характеру обращений (устных):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AA7ECB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AA7ECB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2D415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D52DBF" w:rsidP="00AA7EC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7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1071B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2B56CF" w:rsidRDefault="007E0A41">
      <w:r w:rsidRPr="007E0A41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AA7ECB" w:rsidRDefault="002B56CF" w:rsidP="00E96482">
      <w:pPr>
        <w:jc w:val="both"/>
      </w:pPr>
      <w:r>
        <w:t xml:space="preserve">         В 202</w:t>
      </w:r>
      <w:r w:rsidR="00AA7ECB">
        <w:t>3</w:t>
      </w:r>
      <w:r>
        <w:t xml:space="preserve"> году в администрацию Юрьевского сельского поселения письменн</w:t>
      </w:r>
      <w:r w:rsidR="00E96482">
        <w:t>ых</w:t>
      </w:r>
      <w:r>
        <w:t xml:space="preserve"> обращени</w:t>
      </w:r>
      <w:r w:rsidR="00E96482">
        <w:t>й</w:t>
      </w:r>
      <w:r>
        <w:t xml:space="preserve">  от физическ</w:t>
      </w:r>
      <w:r w:rsidR="00E96482">
        <w:t>их</w:t>
      </w:r>
      <w:r>
        <w:t xml:space="preserve"> лиц</w:t>
      </w:r>
      <w:r w:rsidR="00AA7ECB">
        <w:t xml:space="preserve"> не поступало</w:t>
      </w:r>
      <w:r>
        <w:t xml:space="preserve">. </w:t>
      </w:r>
    </w:p>
    <w:p w:rsidR="002364AA" w:rsidRPr="00D52DBF" w:rsidRDefault="002364AA" w:rsidP="00D52DBF">
      <w:pPr>
        <w:spacing w:after="0" w:line="240" w:lineRule="auto"/>
        <w:jc w:val="both"/>
        <w:rPr>
          <w:rFonts w:ascii="Calibri" w:hAnsi="Calibri" w:cs="Arial"/>
          <w:color w:val="333333"/>
        </w:rPr>
      </w:pPr>
      <w:r>
        <w:t xml:space="preserve">        </w:t>
      </w:r>
      <w:r w:rsidRPr="00D52DBF">
        <w:rPr>
          <w:rFonts w:ascii="Calibri" w:hAnsi="Calibri" w:cs="Arial"/>
          <w:color w:val="333333"/>
        </w:rPr>
        <w:t xml:space="preserve">Администрация  Юрьевского сельского поселения оказывает содействие при проведении медицинской диспансеризации граждан, оплате налогов, оформлении документов в </w:t>
      </w:r>
      <w:r w:rsidR="009159BD" w:rsidRPr="00D52DBF">
        <w:rPr>
          <w:rFonts w:ascii="Calibri" w:hAnsi="Calibri" w:cs="Arial"/>
          <w:color w:val="333333"/>
        </w:rPr>
        <w:t xml:space="preserve">Управление социальной защиты населения в </w:t>
      </w:r>
      <w:proofErr w:type="spellStart"/>
      <w:r w:rsidR="009159BD" w:rsidRPr="00D52DBF">
        <w:rPr>
          <w:rFonts w:ascii="Calibri" w:hAnsi="Calibri" w:cs="Arial"/>
          <w:color w:val="333333"/>
        </w:rPr>
        <w:t>Котельничском</w:t>
      </w:r>
      <w:proofErr w:type="spellEnd"/>
      <w:r w:rsidR="009159BD" w:rsidRPr="00D52DBF">
        <w:rPr>
          <w:rFonts w:ascii="Calibri" w:hAnsi="Calibri" w:cs="Arial"/>
          <w:color w:val="333333"/>
        </w:rPr>
        <w:t xml:space="preserve"> районе, </w:t>
      </w:r>
      <w:r w:rsidRPr="00D52DBF">
        <w:rPr>
          <w:rFonts w:ascii="Calibri" w:hAnsi="Calibri" w:cs="Arial"/>
          <w:color w:val="333333"/>
        </w:rPr>
        <w:t xml:space="preserve"> по многим другим вопросам.</w:t>
      </w:r>
    </w:p>
    <w:p w:rsidR="002364AA" w:rsidRPr="00D52DBF" w:rsidRDefault="00E1071B" w:rsidP="00D52DB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 </w:t>
      </w:r>
      <w:r w:rsidR="002364AA" w:rsidRPr="00D52DBF">
        <w:rPr>
          <w:rFonts w:ascii="Calibri" w:hAnsi="Calibri" w:cs="Arial"/>
          <w:color w:val="333333"/>
          <w:sz w:val="22"/>
          <w:szCs w:val="22"/>
        </w:rPr>
        <w:t>Все поступ</w:t>
      </w:r>
      <w:r>
        <w:rPr>
          <w:rFonts w:ascii="Calibri" w:hAnsi="Calibri" w:cs="Arial"/>
          <w:color w:val="333333"/>
          <w:sz w:val="22"/>
          <w:szCs w:val="22"/>
        </w:rPr>
        <w:t>ающ</w:t>
      </w:r>
      <w:r w:rsidR="002364AA" w:rsidRPr="00D52DBF">
        <w:rPr>
          <w:rFonts w:ascii="Calibri" w:hAnsi="Calibri" w:cs="Arial"/>
          <w:color w:val="333333"/>
          <w:sz w:val="22"/>
          <w:szCs w:val="22"/>
        </w:rPr>
        <w:t>ие обращения граждан рассм</w:t>
      </w:r>
      <w:r>
        <w:rPr>
          <w:rFonts w:ascii="Calibri" w:hAnsi="Calibri" w:cs="Arial"/>
          <w:color w:val="333333"/>
          <w:sz w:val="22"/>
          <w:szCs w:val="22"/>
        </w:rPr>
        <w:t xml:space="preserve">атриваются </w:t>
      </w:r>
      <w:r w:rsidR="002364AA" w:rsidRPr="00D52DBF">
        <w:rPr>
          <w:rFonts w:ascii="Calibri" w:hAnsi="Calibri" w:cs="Arial"/>
          <w:color w:val="333333"/>
          <w:sz w:val="22"/>
          <w:szCs w:val="22"/>
        </w:rPr>
        <w:t xml:space="preserve"> в соответствии с нормами Федерального закона от 2 мая 2005 года №59-ФЗ "О порядке рассмотрения обращений граждан Российской Федерации"</w:t>
      </w:r>
    </w:p>
    <w:p w:rsidR="002364AA" w:rsidRPr="00D52DBF" w:rsidRDefault="002364AA" w:rsidP="002364AA">
      <w:pPr>
        <w:spacing w:after="0" w:line="240" w:lineRule="auto"/>
        <w:jc w:val="both"/>
      </w:pPr>
    </w:p>
    <w:p w:rsidR="002364AA" w:rsidRPr="00C235D9" w:rsidRDefault="002364AA" w:rsidP="002364AA">
      <w:pPr>
        <w:spacing w:after="0" w:line="240" w:lineRule="auto"/>
        <w:jc w:val="both"/>
      </w:pPr>
    </w:p>
    <w:p w:rsidR="002B56CF" w:rsidRDefault="002B56CF" w:rsidP="002B56CF">
      <w:r>
        <w:t>Глава администрации</w:t>
      </w:r>
    </w:p>
    <w:p w:rsidR="002B56CF" w:rsidRPr="00E777B1" w:rsidRDefault="002B56CF" w:rsidP="002B56CF">
      <w:r>
        <w:t>Юрьевского сельского поселения                                                            А.Н. Береснев</w:t>
      </w:r>
    </w:p>
    <w:p w:rsidR="006D5296" w:rsidRPr="002B56CF" w:rsidRDefault="006D5296" w:rsidP="002B56CF"/>
    <w:sectPr w:rsidR="006D5296" w:rsidRPr="002B56CF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951"/>
    <w:multiLevelType w:val="hybridMultilevel"/>
    <w:tmpl w:val="8CF650DA"/>
    <w:lvl w:ilvl="0" w:tplc="E3224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41"/>
    <w:rsid w:val="001406FD"/>
    <w:rsid w:val="00160A7C"/>
    <w:rsid w:val="001F3CC8"/>
    <w:rsid w:val="002364AA"/>
    <w:rsid w:val="002B56CF"/>
    <w:rsid w:val="002D4151"/>
    <w:rsid w:val="00321C73"/>
    <w:rsid w:val="004E79B4"/>
    <w:rsid w:val="00507CFA"/>
    <w:rsid w:val="00640FD5"/>
    <w:rsid w:val="006D5296"/>
    <w:rsid w:val="007969D8"/>
    <w:rsid w:val="007E0A41"/>
    <w:rsid w:val="00912F90"/>
    <w:rsid w:val="009159BD"/>
    <w:rsid w:val="00925B57"/>
    <w:rsid w:val="00AA7ECB"/>
    <w:rsid w:val="00AE26AD"/>
    <w:rsid w:val="00C46FDD"/>
    <w:rsid w:val="00C67016"/>
    <w:rsid w:val="00D52DBF"/>
    <w:rsid w:val="00DC59B8"/>
    <w:rsid w:val="00E1071B"/>
    <w:rsid w:val="00E96482"/>
    <w:rsid w:val="00F6321D"/>
    <w:rsid w:val="00FB5DDE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A41"/>
    <w:rPr>
      <w:b/>
      <w:bCs/>
    </w:rPr>
  </w:style>
  <w:style w:type="character" w:customStyle="1" w:styleId="articleseparator">
    <w:name w:val="article_separator"/>
    <w:basedOn w:val="a0"/>
    <w:rsid w:val="007E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2024-02-02T13:08:00Z</dcterms:created>
  <dcterms:modified xsi:type="dcterms:W3CDTF">2024-02-05T07:01:00Z</dcterms:modified>
</cp:coreProperties>
</file>